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C079C" w14:textId="77777777" w:rsidR="00112FDB" w:rsidRDefault="00261C7B" w:rsidP="00112FDB">
      <w:pPr>
        <w:pStyle w:val="paragraph"/>
        <w:spacing w:before="0" w:beforeAutospacing="0" w:after="0" w:afterAutospacing="0"/>
        <w:textAlignment w:val="baseline"/>
      </w:pPr>
      <w:r>
        <w:softHyphen/>
      </w:r>
    </w:p>
    <w:p w14:paraId="07037967" w14:textId="77777777" w:rsidR="00112FDB" w:rsidRDefault="00112FDB" w:rsidP="00112FDB">
      <w:pPr>
        <w:pStyle w:val="paragraph"/>
        <w:spacing w:before="0" w:beforeAutospacing="0" w:after="0" w:afterAutospacing="0"/>
        <w:textAlignment w:val="baseline"/>
        <w:rPr>
          <w:rStyle w:val="Koptekst"/>
          <w:rFonts w:ascii="Calibri" w:hAnsi="Calibri" w:cs="Calibri"/>
          <w:color w:val="000000"/>
          <w:sz w:val="18"/>
          <w:szCs w:val="18"/>
        </w:rPr>
      </w:pPr>
    </w:p>
    <w:p w14:paraId="5D958342" w14:textId="545CCBCE"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Koptekst"/>
          <w:rFonts w:ascii="Calibri" w:hAnsi="Calibri" w:cs="Calibri"/>
          <w:color w:val="000000"/>
          <w:sz w:val="18"/>
          <w:szCs w:val="18"/>
        </w:rPr>
        <w:t xml:space="preserve"> </w:t>
      </w:r>
      <w:r w:rsidRPr="00112FDB">
        <w:rPr>
          <w:rStyle w:val="normaltextrun"/>
          <w:rFonts w:asciiTheme="minorHAnsi" w:hAnsiTheme="minorHAnsi" w:cstheme="minorHAnsi"/>
          <w:color w:val="000000"/>
          <w:sz w:val="22"/>
          <w:szCs w:val="22"/>
        </w:rPr>
        <w:t>Privacy statement</w:t>
      </w:r>
      <w:r w:rsidRPr="00112FDB">
        <w:rPr>
          <w:rStyle w:val="eop"/>
          <w:rFonts w:asciiTheme="minorHAnsi" w:hAnsiTheme="minorHAnsi" w:cstheme="minorHAnsi"/>
          <w:color w:val="000000"/>
          <w:sz w:val="22"/>
          <w:szCs w:val="22"/>
        </w:rPr>
        <w:t> </w:t>
      </w:r>
    </w:p>
    <w:p w14:paraId="4BD952F1" w14:textId="77777777"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eop"/>
          <w:rFonts w:asciiTheme="minorHAnsi" w:hAnsiTheme="minorHAnsi" w:cstheme="minorHAnsi"/>
          <w:color w:val="000000"/>
          <w:sz w:val="22"/>
          <w:szCs w:val="22"/>
        </w:rPr>
        <w:t> </w:t>
      </w:r>
    </w:p>
    <w:p w14:paraId="6B4FCAD4" w14:textId="77777777"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eop"/>
          <w:rFonts w:asciiTheme="minorHAnsi" w:hAnsiTheme="minorHAnsi" w:cstheme="minorHAnsi"/>
          <w:color w:val="000000"/>
          <w:sz w:val="22"/>
          <w:szCs w:val="22"/>
        </w:rPr>
        <w:t> </w:t>
      </w:r>
    </w:p>
    <w:p w14:paraId="6F251AB4" w14:textId="77777777"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normaltextrun"/>
          <w:rFonts w:asciiTheme="minorHAnsi" w:hAnsiTheme="minorHAnsi" w:cstheme="minorHAnsi"/>
          <w:color w:val="000000"/>
          <w:sz w:val="22"/>
          <w:szCs w:val="22"/>
        </w:rPr>
        <w:t>Op onze Kindercampus Molenpark wordt zorgvuldig omgegaan met de privacy van onze leerlingen. In verband met het geven van onderwijs, het begeleiden van onze leerlingen, en de vastlegging daarvan in de administratie van de school, worden er gegevens over en van leerlingen vastgelegd. Deze gegevens worden persoonsgegevens genoemd. Het vastleggen en gebruik van deze persoonsgegevens is beperkt tot informatie die strikt noodzakelijk is voor het onderwijs. De gegevens worden beveiligd opgeslagen en de toegang daartoe is beperkt. </w:t>
      </w:r>
      <w:r w:rsidRPr="00112FDB">
        <w:rPr>
          <w:rStyle w:val="eop"/>
          <w:rFonts w:asciiTheme="minorHAnsi" w:hAnsiTheme="minorHAnsi" w:cstheme="minorHAnsi"/>
          <w:color w:val="000000"/>
          <w:sz w:val="22"/>
          <w:szCs w:val="22"/>
        </w:rPr>
        <w:t> </w:t>
      </w:r>
    </w:p>
    <w:p w14:paraId="7D7E569C" w14:textId="77777777"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eop"/>
          <w:rFonts w:asciiTheme="minorHAnsi" w:hAnsiTheme="minorHAnsi" w:cstheme="minorHAnsi"/>
          <w:color w:val="000000"/>
          <w:sz w:val="22"/>
          <w:szCs w:val="22"/>
        </w:rPr>
        <w:t> </w:t>
      </w:r>
    </w:p>
    <w:p w14:paraId="72CD9C2D" w14:textId="77777777"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eop"/>
          <w:rFonts w:asciiTheme="minorHAnsi" w:hAnsiTheme="minorHAnsi" w:cstheme="minorHAnsi"/>
          <w:color w:val="000000"/>
          <w:sz w:val="22"/>
          <w:szCs w:val="22"/>
        </w:rPr>
        <w:t> </w:t>
      </w:r>
    </w:p>
    <w:p w14:paraId="54ED4DC7" w14:textId="77777777"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normaltextrun"/>
          <w:rFonts w:asciiTheme="minorHAnsi" w:hAnsiTheme="minorHAnsi" w:cstheme="minorHAnsi"/>
          <w:color w:val="000000"/>
          <w:sz w:val="22"/>
          <w:szCs w:val="22"/>
        </w:rPr>
        <w:t>De school maakt ook gebruik van digitaal leermateriaal. De leveranciers van die leermaterialen ontvangen een beperkt aantal </w:t>
      </w:r>
      <w:proofErr w:type="spellStart"/>
      <w:r w:rsidRPr="00112FDB">
        <w:rPr>
          <w:rStyle w:val="spellingerror"/>
          <w:rFonts w:asciiTheme="minorHAnsi" w:hAnsiTheme="minorHAnsi" w:cstheme="minorHAnsi"/>
          <w:color w:val="000000"/>
          <w:sz w:val="22"/>
          <w:szCs w:val="22"/>
        </w:rPr>
        <w:t>leerlinggegevens</w:t>
      </w:r>
      <w:proofErr w:type="spellEnd"/>
      <w:r w:rsidRPr="00112FDB">
        <w:rPr>
          <w:rStyle w:val="normaltextrun"/>
          <w:rFonts w:asciiTheme="minorHAnsi" w:hAnsiTheme="minorHAnsi" w:cstheme="minorHAnsi"/>
          <w:color w:val="000000"/>
          <w:sz w:val="22"/>
          <w:szCs w:val="22"/>
        </w:rPr>
        <w:t>. De school heeft haar leveranciers strikte afspraken gemaakt over het gebruik van persoonsgegevens, zodat misbruik wordt voorkomen. </w:t>
      </w:r>
      <w:proofErr w:type="spellStart"/>
      <w:r w:rsidRPr="00112FDB">
        <w:rPr>
          <w:rStyle w:val="spellingerror"/>
          <w:rFonts w:asciiTheme="minorHAnsi" w:hAnsiTheme="minorHAnsi" w:cstheme="minorHAnsi"/>
          <w:color w:val="000000"/>
          <w:sz w:val="22"/>
          <w:szCs w:val="22"/>
        </w:rPr>
        <w:t>Leerlinginformatie</w:t>
      </w:r>
      <w:proofErr w:type="spellEnd"/>
      <w:r w:rsidRPr="00112FDB">
        <w:rPr>
          <w:rStyle w:val="normaltextrun"/>
          <w:rFonts w:asciiTheme="minorHAnsi" w:hAnsiTheme="minorHAnsi" w:cstheme="minorHAnsi"/>
          <w:color w:val="000000"/>
          <w:sz w:val="22"/>
          <w:szCs w:val="22"/>
        </w:rPr>
        <w:t> wordt alleen gedeeld met andere organisaties als ouders daar toestemming voor geven, tenzij die uitwisseling verplicht is volgens de wet. </w:t>
      </w:r>
      <w:r w:rsidRPr="00112FDB">
        <w:rPr>
          <w:rStyle w:val="eop"/>
          <w:rFonts w:asciiTheme="minorHAnsi" w:hAnsiTheme="minorHAnsi" w:cstheme="minorHAnsi"/>
          <w:color w:val="000000"/>
          <w:sz w:val="22"/>
          <w:szCs w:val="22"/>
        </w:rPr>
        <w:t> </w:t>
      </w:r>
    </w:p>
    <w:p w14:paraId="2ECDA6A2" w14:textId="77777777"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eop"/>
          <w:rFonts w:asciiTheme="minorHAnsi" w:hAnsiTheme="minorHAnsi" w:cstheme="minorHAnsi"/>
          <w:color w:val="000000"/>
          <w:sz w:val="22"/>
          <w:szCs w:val="22"/>
        </w:rPr>
        <w:t> </w:t>
      </w:r>
      <w:bookmarkStart w:id="0" w:name="_GoBack"/>
      <w:bookmarkEnd w:id="0"/>
    </w:p>
    <w:p w14:paraId="227E5870" w14:textId="77777777"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r w:rsidRPr="00112FDB">
        <w:rPr>
          <w:rStyle w:val="eop"/>
          <w:rFonts w:asciiTheme="minorHAnsi" w:hAnsiTheme="minorHAnsi" w:cstheme="minorHAnsi"/>
          <w:color w:val="000000"/>
          <w:sz w:val="22"/>
          <w:szCs w:val="22"/>
        </w:rPr>
        <w:t> </w:t>
      </w:r>
    </w:p>
    <w:p w14:paraId="7A4EC030" w14:textId="77777777" w:rsidR="00112FDB" w:rsidRPr="00112FDB" w:rsidRDefault="00112FDB" w:rsidP="00112FDB">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64139461" w14:textId="567267F4" w:rsidR="00112FDB" w:rsidRPr="00112FDB" w:rsidRDefault="00112FDB" w:rsidP="00112FDB">
      <w:pPr>
        <w:pStyle w:val="paragraph"/>
        <w:spacing w:before="0" w:beforeAutospacing="0" w:after="0" w:afterAutospacing="0"/>
        <w:textAlignment w:val="baseline"/>
        <w:rPr>
          <w:rStyle w:val="eop"/>
          <w:rFonts w:asciiTheme="minorHAnsi" w:hAnsiTheme="minorHAnsi" w:cstheme="minorHAnsi"/>
          <w:color w:val="000000"/>
          <w:sz w:val="22"/>
          <w:szCs w:val="22"/>
        </w:rPr>
      </w:pPr>
      <w:r w:rsidRPr="00112FDB">
        <w:rPr>
          <w:rStyle w:val="normaltextrun"/>
          <w:rFonts w:asciiTheme="minorHAnsi" w:hAnsiTheme="minorHAnsi" w:cstheme="minorHAnsi"/>
          <w:color w:val="000000"/>
          <w:sz w:val="22"/>
          <w:szCs w:val="22"/>
        </w:rPr>
        <w:t>Voor het gebruik van foto’s en video-opnames van leerlingen op bijvoorbeeld de website van de school of in de nieuwsbrief, vragen wij altijd vooraf uw toestemming</w:t>
      </w:r>
      <w:r w:rsidRPr="00112FDB">
        <w:rPr>
          <w:rStyle w:val="normaltextrun"/>
          <w:rFonts w:asciiTheme="minorHAnsi" w:hAnsiTheme="minorHAnsi" w:cstheme="minorHAnsi"/>
          <w:color w:val="000000"/>
          <w:sz w:val="22"/>
          <w:szCs w:val="22"/>
        </w:rPr>
        <w:t xml:space="preserve"> via </w:t>
      </w:r>
      <w:proofErr w:type="spellStart"/>
      <w:r w:rsidRPr="00112FDB">
        <w:rPr>
          <w:rStyle w:val="normaltextrun"/>
          <w:rFonts w:asciiTheme="minorHAnsi" w:hAnsiTheme="minorHAnsi" w:cstheme="minorHAnsi"/>
          <w:color w:val="000000"/>
          <w:sz w:val="22"/>
          <w:szCs w:val="22"/>
        </w:rPr>
        <w:t>Social</w:t>
      </w:r>
      <w:proofErr w:type="spellEnd"/>
      <w:r w:rsidRPr="00112FDB">
        <w:rPr>
          <w:rStyle w:val="normaltextrun"/>
          <w:rFonts w:asciiTheme="minorHAnsi" w:hAnsiTheme="minorHAnsi" w:cstheme="minorHAnsi"/>
          <w:color w:val="000000"/>
          <w:sz w:val="22"/>
          <w:szCs w:val="22"/>
        </w:rPr>
        <w:t xml:space="preserve"> Schools</w:t>
      </w:r>
      <w:r w:rsidRPr="00112FDB">
        <w:rPr>
          <w:rStyle w:val="normaltextrun"/>
          <w:rFonts w:asciiTheme="minorHAnsi" w:hAnsiTheme="minorHAnsi" w:cstheme="minorHAnsi"/>
          <w:color w:val="000000"/>
          <w:sz w:val="22"/>
          <w:szCs w:val="22"/>
        </w:rPr>
        <w:t>. Ouders mogen altijd besluiten om die toestemming niet te geven, of om eerder gegeven instemming in te trekken. Als u toestemming heeft gegeven, blijven wij natuurlijk zorgvuldig met de foto’s omgaan en wegen wij per keer af of het verstandig is een foto te plaatsen. Voor vragen over het gebruik van foto’s en video’s kunt u terecht bij de leraar/lerares van uw kind, of bij de schooldirecteur. </w:t>
      </w:r>
      <w:r w:rsidRPr="00112FDB">
        <w:rPr>
          <w:rStyle w:val="eop"/>
          <w:rFonts w:asciiTheme="minorHAnsi" w:hAnsiTheme="minorHAnsi" w:cstheme="minorHAnsi"/>
          <w:color w:val="000000"/>
          <w:sz w:val="22"/>
          <w:szCs w:val="22"/>
        </w:rPr>
        <w:t> </w:t>
      </w:r>
    </w:p>
    <w:p w14:paraId="7E0AD540" w14:textId="00A401BF"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p>
    <w:p w14:paraId="2EE3BBDA" w14:textId="72597AA8" w:rsidR="00112FDB" w:rsidRPr="00112FDB" w:rsidRDefault="00112FDB" w:rsidP="00112FDB">
      <w:pPr>
        <w:pStyle w:val="paragraph"/>
        <w:spacing w:before="0" w:beforeAutospacing="0" w:after="0" w:afterAutospacing="0"/>
        <w:textAlignment w:val="baseline"/>
        <w:rPr>
          <w:rFonts w:asciiTheme="minorHAnsi" w:hAnsiTheme="minorHAnsi" w:cstheme="minorHAnsi"/>
          <w:color w:val="000000"/>
          <w:sz w:val="22"/>
          <w:szCs w:val="22"/>
        </w:rPr>
      </w:pPr>
    </w:p>
    <w:p w14:paraId="5ADEED89" w14:textId="77777777" w:rsidR="00C07650" w:rsidRPr="00112FDB" w:rsidRDefault="00C07650">
      <w:pPr>
        <w:rPr>
          <w:rFonts w:cstheme="minorHAnsi"/>
          <w:sz w:val="22"/>
          <w:szCs w:val="22"/>
        </w:rPr>
      </w:pPr>
    </w:p>
    <w:sectPr w:rsidR="00C07650" w:rsidRPr="00112FDB" w:rsidSect="00261C7B">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E849C" w14:textId="77777777" w:rsidR="007217B0" w:rsidRDefault="007217B0" w:rsidP="00287B8D">
      <w:r>
        <w:separator/>
      </w:r>
    </w:p>
  </w:endnote>
  <w:endnote w:type="continuationSeparator" w:id="0">
    <w:p w14:paraId="44021D04" w14:textId="77777777" w:rsidR="007217B0" w:rsidRDefault="007217B0" w:rsidP="00287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Avenir Next"/>
    <w:charset w:val="00"/>
    <w:family w:val="swiss"/>
    <w:pitch w:val="variable"/>
    <w:sig w:usb0="8000002F" w:usb1="5000204A" w:usb2="00000000" w:usb3="00000000" w:csb0="0000009B" w:csb1="00000000"/>
  </w:font>
  <w:font w:name="Ansage">
    <w:altName w:val="Arial"/>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BA01" w14:textId="77777777" w:rsidR="00C85EDB" w:rsidRDefault="00C85E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26F8" w14:textId="77777777" w:rsidR="00287B8D" w:rsidRPr="007F68E4" w:rsidRDefault="00261C7B" w:rsidP="00261C7B">
    <w:pPr>
      <w:pStyle w:val="Voettekst"/>
      <w:tabs>
        <w:tab w:val="clear" w:pos="4513"/>
        <w:tab w:val="clear" w:pos="9026"/>
        <w:tab w:val="left" w:pos="6804"/>
        <w:tab w:val="left" w:pos="8505"/>
      </w:tabs>
      <w:spacing w:line="200" w:lineRule="exact"/>
      <w:ind w:right="-619" w:firstLine="4026"/>
      <w:rPr>
        <w:rFonts w:ascii="Ansage" w:hAnsi="Ansage"/>
        <w:b/>
        <w:bCs/>
        <w:color w:val="1A355E"/>
        <w:sz w:val="14"/>
        <w:szCs w:val="14"/>
      </w:rPr>
    </w:pPr>
    <w:r w:rsidRPr="00261C7B">
      <w:rPr>
        <w:rFonts w:ascii="Ansage" w:hAnsi="Ansage"/>
        <w:b/>
        <w:bCs/>
        <w:color w:val="1A355E"/>
        <w:sz w:val="14"/>
        <w:szCs w:val="14"/>
      </w:rPr>
      <w:t xml:space="preserve">Van </w:t>
    </w:r>
    <w:proofErr w:type="spellStart"/>
    <w:r w:rsidRPr="00261C7B">
      <w:rPr>
        <w:rFonts w:ascii="Ansage" w:hAnsi="Ansage"/>
        <w:b/>
        <w:bCs/>
        <w:color w:val="1A355E"/>
        <w:sz w:val="14"/>
        <w:szCs w:val="14"/>
      </w:rPr>
      <w:t>Riebeeckstraat</w:t>
    </w:r>
    <w:proofErr w:type="spellEnd"/>
    <w:r w:rsidRPr="00261C7B">
      <w:rPr>
        <w:rFonts w:ascii="Ansage" w:hAnsi="Ansage"/>
        <w:b/>
        <w:bCs/>
        <w:color w:val="1A355E"/>
        <w:sz w:val="14"/>
        <w:szCs w:val="14"/>
      </w:rPr>
      <w:t xml:space="preserve"> 40</w:t>
    </w:r>
    <w:r w:rsidR="007F68E4">
      <w:rPr>
        <w:rFonts w:ascii="Ansage" w:hAnsi="Ansage"/>
        <w:b/>
        <w:bCs/>
        <w:color w:val="1A355E"/>
        <w:sz w:val="14"/>
        <w:szCs w:val="14"/>
      </w:rPr>
      <w:tab/>
    </w:r>
    <w:r>
      <w:rPr>
        <w:rFonts w:ascii="Ansage" w:hAnsi="Ansage"/>
        <w:b/>
        <w:bCs/>
        <w:color w:val="1A355E"/>
        <w:sz w:val="14"/>
        <w:szCs w:val="14"/>
      </w:rPr>
      <w:t>kindercampus</w:t>
    </w:r>
    <w:r w:rsidR="007F68E4">
      <w:rPr>
        <w:rFonts w:ascii="Ansage" w:hAnsi="Ansage"/>
        <w:b/>
        <w:bCs/>
        <w:color w:val="1A355E"/>
        <w:sz w:val="14"/>
        <w:szCs w:val="14"/>
      </w:rPr>
      <w:t>molenpark.nl</w:t>
    </w:r>
  </w:p>
  <w:p w14:paraId="4294BE27" w14:textId="77777777" w:rsidR="00287B8D" w:rsidRPr="007F68E4" w:rsidRDefault="00261C7B" w:rsidP="00261C7B">
    <w:pPr>
      <w:pStyle w:val="Voettekst"/>
      <w:tabs>
        <w:tab w:val="clear" w:pos="4513"/>
        <w:tab w:val="clear" w:pos="9026"/>
        <w:tab w:val="left" w:pos="6804"/>
        <w:tab w:val="left" w:pos="8505"/>
      </w:tabs>
      <w:spacing w:line="200" w:lineRule="exact"/>
      <w:ind w:right="-903" w:firstLine="4026"/>
      <w:rPr>
        <w:rFonts w:ascii="Ansage" w:hAnsi="Ansage"/>
        <w:color w:val="1A355E"/>
        <w:sz w:val="14"/>
        <w:szCs w:val="14"/>
      </w:rPr>
    </w:pPr>
    <w:r w:rsidRPr="007F68E4">
      <w:rPr>
        <w:rFonts w:ascii="Ansage" w:hAnsi="Ansage"/>
        <w:color w:val="1A355E"/>
        <w:sz w:val="14"/>
        <w:szCs w:val="14"/>
      </w:rPr>
      <w:t>3531 EJ Utrecht</w:t>
    </w:r>
    <w:r w:rsidRPr="00875754">
      <w:rPr>
        <w:noProof/>
      </w:rPr>
      <w:t xml:space="preserve"> </w:t>
    </w:r>
    <w:r w:rsidR="007F68E4">
      <w:rPr>
        <w:rFonts w:ascii="Ansage" w:hAnsi="Ansage"/>
        <w:color w:val="1A355E"/>
        <w:sz w:val="14"/>
        <w:szCs w:val="14"/>
      </w:rPr>
      <w:tab/>
    </w:r>
    <w:r>
      <w:rPr>
        <w:rFonts w:ascii="Ansage" w:hAnsi="Ansage"/>
        <w:color w:val="1A355E"/>
        <w:sz w:val="14"/>
        <w:szCs w:val="14"/>
      </w:rPr>
      <w:t>contact</w:t>
    </w:r>
    <w:r w:rsidR="007F68E4">
      <w:rPr>
        <w:rFonts w:ascii="Ansage" w:hAnsi="Ansage"/>
        <w:color w:val="1A355E"/>
        <w:sz w:val="14"/>
        <w:szCs w:val="14"/>
      </w:rPr>
      <w:t>@</w:t>
    </w:r>
    <w:r>
      <w:rPr>
        <w:rFonts w:ascii="Ansage" w:hAnsi="Ansage"/>
        <w:color w:val="1A355E"/>
        <w:sz w:val="14"/>
        <w:szCs w:val="14"/>
      </w:rPr>
      <w:t>kindercampus</w:t>
    </w:r>
    <w:r w:rsidR="007F68E4">
      <w:rPr>
        <w:rFonts w:ascii="Ansage" w:hAnsi="Ansage"/>
        <w:color w:val="1A355E"/>
        <w:sz w:val="14"/>
        <w:szCs w:val="14"/>
      </w:rPr>
      <w:t>molenpark.nl</w:t>
    </w:r>
  </w:p>
  <w:p w14:paraId="5F4FB1A3" w14:textId="77777777" w:rsidR="00287B8D" w:rsidRPr="007F68E4" w:rsidRDefault="00C85EDB" w:rsidP="00261C7B">
    <w:pPr>
      <w:pStyle w:val="Voettekst"/>
      <w:tabs>
        <w:tab w:val="clear" w:pos="4513"/>
        <w:tab w:val="clear" w:pos="9026"/>
        <w:tab w:val="left" w:pos="6804"/>
        <w:tab w:val="left" w:pos="8505"/>
      </w:tabs>
      <w:spacing w:line="200" w:lineRule="exact"/>
      <w:ind w:firstLine="4026"/>
      <w:rPr>
        <w:rFonts w:ascii="Ansage" w:hAnsi="Ansage"/>
        <w:color w:val="1A355E"/>
        <w:sz w:val="14"/>
        <w:szCs w:val="14"/>
      </w:rPr>
    </w:pPr>
    <w:r w:rsidRPr="00875754">
      <w:rPr>
        <w:noProof/>
      </w:rPr>
      <w:drawing>
        <wp:anchor distT="0" distB="0" distL="114300" distR="114300" simplePos="0" relativeHeight="251661312" behindDoc="1" locked="0" layoutInCell="1" allowOverlap="1" wp14:anchorId="52CE4518" wp14:editId="18025319">
          <wp:simplePos x="0" y="0"/>
          <wp:positionH relativeFrom="column">
            <wp:posOffset>4606141</wp:posOffset>
          </wp:positionH>
          <wp:positionV relativeFrom="paragraph">
            <wp:posOffset>26670</wp:posOffset>
          </wp:positionV>
          <wp:extent cx="97790" cy="97790"/>
          <wp:effectExtent l="0" t="0" r="3810" b="3810"/>
          <wp:wrapNone/>
          <wp:docPr id="6"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7790" cy="97790"/>
                  </a:xfrm>
                  <a:prstGeom prst="rect">
                    <a:avLst/>
                  </a:prstGeom>
                </pic:spPr>
              </pic:pic>
            </a:graphicData>
          </a:graphic>
          <wp14:sizeRelH relativeFrom="page">
            <wp14:pctWidth>0</wp14:pctWidth>
          </wp14:sizeRelH>
          <wp14:sizeRelV relativeFrom="page">
            <wp14:pctHeight>0</wp14:pctHeight>
          </wp14:sizeRelV>
        </wp:anchor>
      </w:drawing>
    </w:r>
    <w:r w:rsidRPr="00875754">
      <w:rPr>
        <w:noProof/>
      </w:rPr>
      <w:drawing>
        <wp:anchor distT="0" distB="0" distL="114300" distR="114300" simplePos="0" relativeHeight="251660288" behindDoc="1" locked="0" layoutInCell="1" allowOverlap="1" wp14:anchorId="3ED9ED41" wp14:editId="2C3AA818">
          <wp:simplePos x="0" y="0"/>
          <wp:positionH relativeFrom="column">
            <wp:posOffset>4465806</wp:posOffset>
          </wp:positionH>
          <wp:positionV relativeFrom="paragraph">
            <wp:posOffset>26670</wp:posOffset>
          </wp:positionV>
          <wp:extent cx="97790" cy="97790"/>
          <wp:effectExtent l="0" t="0" r="3810" b="3810"/>
          <wp:wrapNone/>
          <wp:docPr id="5" name="Picture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7790" cy="97790"/>
                  </a:xfrm>
                  <a:prstGeom prst="rect">
                    <a:avLst/>
                  </a:prstGeom>
                </pic:spPr>
              </pic:pic>
            </a:graphicData>
          </a:graphic>
          <wp14:sizeRelH relativeFrom="page">
            <wp14:pctWidth>0</wp14:pctWidth>
          </wp14:sizeRelH>
          <wp14:sizeRelV relativeFrom="page">
            <wp14:pctHeight>0</wp14:pctHeight>
          </wp14:sizeRelV>
        </wp:anchor>
      </w:drawing>
    </w:r>
    <w:r w:rsidRPr="00875754">
      <w:rPr>
        <w:rFonts w:ascii="Ansage" w:hAnsi="Ansage"/>
        <w:noProof/>
        <w:color w:val="1A355E"/>
        <w:sz w:val="14"/>
        <w:szCs w:val="14"/>
      </w:rPr>
      <w:drawing>
        <wp:anchor distT="0" distB="0" distL="114300" distR="114300" simplePos="0" relativeHeight="251659264" behindDoc="1" locked="0" layoutInCell="1" allowOverlap="1" wp14:anchorId="58534664" wp14:editId="614F7B88">
          <wp:simplePos x="0" y="0"/>
          <wp:positionH relativeFrom="column">
            <wp:posOffset>4327525</wp:posOffset>
          </wp:positionH>
          <wp:positionV relativeFrom="paragraph">
            <wp:posOffset>26819</wp:posOffset>
          </wp:positionV>
          <wp:extent cx="96520" cy="96520"/>
          <wp:effectExtent l="0" t="0" r="5080" b="5080"/>
          <wp:wrapNone/>
          <wp:docPr id="4"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96520" cy="96520"/>
                  </a:xfrm>
                  <a:prstGeom prst="rect">
                    <a:avLst/>
                  </a:prstGeom>
                </pic:spPr>
              </pic:pic>
            </a:graphicData>
          </a:graphic>
          <wp14:sizeRelH relativeFrom="page">
            <wp14:pctWidth>0</wp14:pctWidth>
          </wp14:sizeRelH>
          <wp14:sizeRelV relativeFrom="page">
            <wp14:pctHeight>0</wp14:pctHeight>
          </wp14:sizeRelV>
        </wp:anchor>
      </w:drawing>
    </w:r>
    <w:r w:rsidR="00261C7B">
      <w:rPr>
        <w:rFonts w:ascii="Ansage" w:hAnsi="Ansage"/>
        <w:color w:val="1A355E"/>
        <w:sz w:val="14"/>
        <w:szCs w:val="14"/>
      </w:rPr>
      <w:t>030 - 29 32 631</w:t>
    </w:r>
    <w:r w:rsidR="00261C7B" w:rsidRPr="00875754">
      <w:rPr>
        <w:noProof/>
      </w:rPr>
      <w:t xml:space="preserve"> </w:t>
    </w:r>
    <w:r w:rsidR="00261C7B">
      <w:rPr>
        <w:rFonts w:ascii="Ansage" w:hAnsi="Ansage"/>
        <w:color w:val="1A355E"/>
        <w:sz w:val="14"/>
        <w:szCs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D3F8" w14:textId="77777777" w:rsidR="00C85EDB" w:rsidRDefault="00C85ED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28FCF" w14:textId="77777777" w:rsidR="007217B0" w:rsidRDefault="007217B0" w:rsidP="00287B8D">
      <w:r>
        <w:separator/>
      </w:r>
    </w:p>
  </w:footnote>
  <w:footnote w:type="continuationSeparator" w:id="0">
    <w:p w14:paraId="1343D351" w14:textId="77777777" w:rsidR="007217B0" w:rsidRDefault="007217B0" w:rsidP="00287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B4848" w14:textId="77777777" w:rsidR="00C85EDB" w:rsidRDefault="00C85ED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47CA7" w14:textId="77777777" w:rsidR="00287B8D" w:rsidRDefault="00287B8D">
    <w:pPr>
      <w:pStyle w:val="Koptekst"/>
    </w:pPr>
    <w:r>
      <w:rPr>
        <w:noProof/>
      </w:rPr>
      <w:drawing>
        <wp:anchor distT="0" distB="0" distL="114300" distR="114300" simplePos="0" relativeHeight="251658240" behindDoc="1" locked="0" layoutInCell="1" allowOverlap="1" wp14:anchorId="63C62AA8" wp14:editId="445F5310">
          <wp:simplePos x="0" y="0"/>
          <wp:positionH relativeFrom="page">
            <wp:posOffset>2540</wp:posOffset>
          </wp:positionH>
          <wp:positionV relativeFrom="page">
            <wp:posOffset>7620</wp:posOffset>
          </wp:positionV>
          <wp:extent cx="7550679" cy="10680558"/>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0679" cy="10680558"/>
                  </a:xfrm>
                  <a:prstGeom prst="rect">
                    <a:avLst/>
                  </a:prstGeom>
                </pic:spPr>
              </pic:pic>
            </a:graphicData>
          </a:graphic>
          <wp14:sizeRelH relativeFrom="page">
            <wp14:pctWidth>0</wp14:pctWidth>
          </wp14:sizeRelH>
          <wp14:sizeRelV relativeFrom="page">
            <wp14:pctHeight>0</wp14:pctHeight>
          </wp14:sizeRelV>
        </wp:anchor>
      </w:drawing>
    </w:r>
    <w:r w:rsidR="00C85EDB">
      <w:rPr>
        <w:noProof/>
      </w:rPr>
      <w:softHyphen/>
    </w:r>
  </w:p>
  <w:p w14:paraId="611EBB21" w14:textId="77777777" w:rsidR="00287B8D" w:rsidRDefault="00287B8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57BD" w14:textId="77777777" w:rsidR="00C85EDB" w:rsidRDefault="00C85ED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B8D"/>
    <w:rsid w:val="000549DC"/>
    <w:rsid w:val="00112FDB"/>
    <w:rsid w:val="001F0565"/>
    <w:rsid w:val="00261C7B"/>
    <w:rsid w:val="00287B8D"/>
    <w:rsid w:val="00570D13"/>
    <w:rsid w:val="00700EF6"/>
    <w:rsid w:val="007217B0"/>
    <w:rsid w:val="007F68E4"/>
    <w:rsid w:val="00875754"/>
    <w:rsid w:val="00887C91"/>
    <w:rsid w:val="00A56AAA"/>
    <w:rsid w:val="00B449BF"/>
    <w:rsid w:val="00C07650"/>
    <w:rsid w:val="00C85EDB"/>
    <w:rsid w:val="00CA5C9E"/>
    <w:rsid w:val="00FE1B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F26D0C"/>
  <w15:chartTrackingRefBased/>
  <w15:docId w15:val="{185C9AE1-546D-5741-8E98-4532CC9E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unhideWhenUsed/>
    <w:rsid w:val="00FE1B03"/>
    <w:pPr>
      <w:widowControl w:val="0"/>
      <w:autoSpaceDE w:val="0"/>
      <w:autoSpaceDN w:val="0"/>
      <w:spacing w:before="360" w:after="360" w:line="264" w:lineRule="auto"/>
      <w:ind w:left="160" w:right="549"/>
      <w:outlineLvl w:val="3"/>
    </w:pPr>
    <w:rPr>
      <w:rFonts w:ascii="Avenir Next" w:eastAsia="Avenir Next" w:hAnsi="Avenir Next" w:cs="Avenir Next"/>
      <w:b/>
      <w:bCs/>
      <w:color w:val="00428C"/>
      <w:sz w:val="28"/>
      <w:szCs w:val="28"/>
      <w:lang w:eastAsia="en-GB" w:bidi="en-GB"/>
    </w:rPr>
  </w:style>
  <w:style w:type="paragraph" w:styleId="Koptekst">
    <w:name w:val="header"/>
    <w:basedOn w:val="Standaard"/>
    <w:link w:val="KoptekstChar"/>
    <w:uiPriority w:val="99"/>
    <w:unhideWhenUsed/>
    <w:rsid w:val="00287B8D"/>
    <w:pPr>
      <w:tabs>
        <w:tab w:val="center" w:pos="4513"/>
        <w:tab w:val="right" w:pos="9026"/>
      </w:tabs>
    </w:pPr>
  </w:style>
  <w:style w:type="character" w:customStyle="1" w:styleId="KoptekstChar">
    <w:name w:val="Koptekst Char"/>
    <w:basedOn w:val="Standaardalinea-lettertype"/>
    <w:link w:val="Koptekst"/>
    <w:uiPriority w:val="99"/>
    <w:rsid w:val="00287B8D"/>
  </w:style>
  <w:style w:type="paragraph" w:styleId="Voettekst">
    <w:name w:val="footer"/>
    <w:basedOn w:val="Standaard"/>
    <w:link w:val="VoettekstChar"/>
    <w:uiPriority w:val="99"/>
    <w:unhideWhenUsed/>
    <w:rsid w:val="00287B8D"/>
    <w:pPr>
      <w:tabs>
        <w:tab w:val="center" w:pos="4513"/>
        <w:tab w:val="right" w:pos="9026"/>
      </w:tabs>
    </w:pPr>
  </w:style>
  <w:style w:type="character" w:customStyle="1" w:styleId="VoettekstChar">
    <w:name w:val="Voettekst Char"/>
    <w:basedOn w:val="Standaardalinea-lettertype"/>
    <w:link w:val="Voettekst"/>
    <w:uiPriority w:val="99"/>
    <w:rsid w:val="00287B8D"/>
  </w:style>
  <w:style w:type="character" w:styleId="Hyperlink">
    <w:name w:val="Hyperlink"/>
    <w:basedOn w:val="Standaardalinea-lettertype"/>
    <w:uiPriority w:val="99"/>
    <w:unhideWhenUsed/>
    <w:rsid w:val="007F68E4"/>
    <w:rPr>
      <w:color w:val="0563C1" w:themeColor="hyperlink"/>
      <w:u w:val="single"/>
    </w:rPr>
  </w:style>
  <w:style w:type="character" w:styleId="Onopgelostemelding">
    <w:name w:val="Unresolved Mention"/>
    <w:basedOn w:val="Standaardalinea-lettertype"/>
    <w:uiPriority w:val="99"/>
    <w:semiHidden/>
    <w:unhideWhenUsed/>
    <w:rsid w:val="007F68E4"/>
    <w:rPr>
      <w:color w:val="605E5C"/>
      <w:shd w:val="clear" w:color="auto" w:fill="E1DFDD"/>
    </w:rPr>
  </w:style>
  <w:style w:type="paragraph" w:styleId="Geenafstand">
    <w:name w:val="No Spacing"/>
    <w:uiPriority w:val="1"/>
    <w:qFormat/>
    <w:rsid w:val="001F0565"/>
    <w:rPr>
      <w:sz w:val="22"/>
      <w:szCs w:val="22"/>
    </w:rPr>
  </w:style>
  <w:style w:type="paragraph" w:customStyle="1" w:styleId="paragraph">
    <w:name w:val="paragraph"/>
    <w:basedOn w:val="Standaard"/>
    <w:rsid w:val="00112FDB"/>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112FDB"/>
  </w:style>
  <w:style w:type="character" w:customStyle="1" w:styleId="eop">
    <w:name w:val="eop"/>
    <w:basedOn w:val="Standaardalinea-lettertype"/>
    <w:rsid w:val="00112FDB"/>
  </w:style>
  <w:style w:type="character" w:customStyle="1" w:styleId="spellingerror">
    <w:name w:val="spellingerror"/>
    <w:basedOn w:val="Standaardalinea-lettertype"/>
    <w:rsid w:val="001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instagram.com/kindercampusmolenpark/" TargetMode="External"/><Relationship Id="rId2" Type="http://schemas.openxmlformats.org/officeDocument/2006/relationships/image" Target="media/image2.emf"/><Relationship Id="rId1" Type="http://schemas.openxmlformats.org/officeDocument/2006/relationships/hyperlink" Target="http://twitter.com/030Parkschool" TargetMode="External"/><Relationship Id="rId6" Type="http://schemas.openxmlformats.org/officeDocument/2006/relationships/image" Target="media/image4.emf"/><Relationship Id="rId5" Type="http://schemas.openxmlformats.org/officeDocument/2006/relationships/hyperlink" Target="http://www.facebook.com/kindercampusmolenpark"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97AED68446F46B103591602B6A4C7" ma:contentTypeVersion="11" ma:contentTypeDescription="Een nieuw document maken." ma:contentTypeScope="" ma:versionID="c0e185353050738ffeab1f32e1996434">
  <xsd:schema xmlns:xsd="http://www.w3.org/2001/XMLSchema" xmlns:xs="http://www.w3.org/2001/XMLSchema" xmlns:p="http://schemas.microsoft.com/office/2006/metadata/properties" xmlns:ns2="55692dd6-ba36-436d-acda-9b134c608718" xmlns:ns3="27337ec1-24bb-4994-b4ec-e570499d038f" targetNamespace="http://schemas.microsoft.com/office/2006/metadata/properties" ma:root="true" ma:fieldsID="a4596a78c5008caacd12bd07e0c337fd" ns2:_="" ns3:_="">
    <xsd:import namespace="55692dd6-ba36-436d-acda-9b134c608718"/>
    <xsd:import namespace="27337ec1-24bb-4994-b4ec-e570499d03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2dd6-ba36-436d-acda-9b134c608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337ec1-24bb-4994-b4ec-e570499d038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283D5D-F453-4C67-AC35-E806D744F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92dd6-ba36-436d-acda-9b134c608718"/>
    <ds:schemaRef ds:uri="27337ec1-24bb-4994-b4ec-e570499d0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B335CC-870B-4962-A37C-C826EDE256A6}">
  <ds:schemaRefs>
    <ds:schemaRef ds:uri="http://schemas.microsoft.com/office/infopath/2007/PartnerControls"/>
    <ds:schemaRef ds:uri="http://purl.org/dc/dcmitype/"/>
    <ds:schemaRef ds:uri="http://purl.org/dc/terms/"/>
    <ds:schemaRef ds:uri="http://schemas.openxmlformats.org/package/2006/metadata/core-properties"/>
    <ds:schemaRef ds:uri="http://schemas.microsoft.com/office/2006/documentManagement/types"/>
    <ds:schemaRef ds:uri="55692dd6-ba36-436d-acda-9b134c608718"/>
    <ds:schemaRef ds:uri="http://www.w3.org/XML/1998/namespace"/>
    <ds:schemaRef ds:uri="http://schemas.microsoft.com/office/2006/metadata/properties"/>
    <ds:schemaRef ds:uri="27337ec1-24bb-4994-b4ec-e570499d038f"/>
    <ds:schemaRef ds:uri="http://purl.org/dc/elements/1.1/"/>
  </ds:schemaRefs>
</ds:datastoreItem>
</file>

<file path=customXml/itemProps3.xml><?xml version="1.0" encoding="utf-8"?>
<ds:datastoreItem xmlns:ds="http://schemas.openxmlformats.org/officeDocument/2006/customXml" ds:itemID="{1C18162C-71A0-4073-8678-5F8D01BEB2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1340</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TOMIS</dc:creator>
  <cp:keywords/>
  <dc:description/>
  <cp:lastModifiedBy>Isis van Nunen</cp:lastModifiedBy>
  <cp:revision>2</cp:revision>
  <dcterms:created xsi:type="dcterms:W3CDTF">2020-09-16T07:05:00Z</dcterms:created>
  <dcterms:modified xsi:type="dcterms:W3CDTF">2020-09-16T07:05:00Z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0x0101006A497AED68446F46B103591602B6A4C7</vt:lpwstr>
  </property>
</Properties>
</file>